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eastAsia"/>
          <w:b/>
          <w:bCs/>
          <w:sz w:val="30"/>
          <w:szCs w:val="30"/>
        </w:rPr>
      </w:pPr>
      <w:r>
        <w:rPr>
          <w:rFonts w:hint="eastAsia"/>
          <w:b/>
          <w:bCs/>
          <w:sz w:val="30"/>
          <w:szCs w:val="30"/>
        </w:rPr>
        <w:t>2016年江苏公务员考试申论冲刺模拟试卷（二）参考解析</w:t>
      </w:r>
    </w:p>
    <w:p>
      <w:pPr>
        <w:rPr>
          <w:rFonts w:hint="eastAsia"/>
          <w:b/>
          <w:bCs/>
        </w:rPr>
      </w:pPr>
    </w:p>
    <w:p>
      <w:pPr>
        <w:rPr>
          <w:rFonts w:hint="eastAsia"/>
          <w:b/>
          <w:bCs/>
        </w:rPr>
      </w:pPr>
      <w:r>
        <w:rPr>
          <w:rFonts w:hint="eastAsia"/>
          <w:b/>
          <w:bCs/>
        </w:rPr>
        <w:t>　　(一)根据“给定资料1-2”，归纳概括当前我国公共文化服务体系建设中存在的一些问题。(15分)</w:t>
      </w:r>
    </w:p>
    <w:p>
      <w:pPr>
        <w:rPr>
          <w:rFonts w:hint="eastAsia"/>
        </w:rPr>
      </w:pPr>
    </w:p>
    <w:p>
      <w:pPr>
        <w:rPr>
          <w:rFonts w:hint="eastAsia"/>
        </w:rPr>
      </w:pPr>
      <w:r>
        <w:rPr>
          <w:rFonts w:hint="eastAsia"/>
        </w:rPr>
        <w:t>　　要求：概括全面、准确，不超过150字。</w:t>
      </w:r>
    </w:p>
    <w:p>
      <w:pPr>
        <w:rPr>
          <w:rFonts w:hint="eastAsia"/>
        </w:rPr>
      </w:pPr>
    </w:p>
    <w:p>
      <w:pPr>
        <w:rPr>
          <w:rFonts w:hint="eastAsia"/>
          <w:b/>
          <w:bCs/>
        </w:rPr>
      </w:pPr>
      <w:r>
        <w:rPr>
          <w:rFonts w:hint="eastAsia"/>
          <w:b/>
          <w:bCs/>
        </w:rPr>
        <w:t>　　【答案提示】</w:t>
      </w:r>
    </w:p>
    <w:p>
      <w:pPr>
        <w:rPr>
          <w:rFonts w:hint="eastAsia"/>
        </w:rPr>
      </w:pPr>
    </w:p>
    <w:p>
      <w:pPr>
        <w:rPr>
          <w:rFonts w:hint="eastAsia"/>
        </w:rPr>
      </w:pPr>
      <w:r>
        <w:rPr>
          <w:rFonts w:hint="eastAsia"/>
        </w:rPr>
        <w:t>　　1．公共文化服务设施效能不高，造成资源闲置和浪费。</w:t>
      </w:r>
    </w:p>
    <w:p>
      <w:pPr>
        <w:rPr>
          <w:rFonts w:hint="eastAsia"/>
        </w:rPr>
      </w:pPr>
    </w:p>
    <w:p>
      <w:pPr>
        <w:rPr>
          <w:rFonts w:hint="eastAsia"/>
        </w:rPr>
      </w:pPr>
      <w:r>
        <w:rPr>
          <w:rFonts w:hint="eastAsia"/>
        </w:rPr>
        <w:t>　　2．公共文化服务机构缺乏有效的反馈机制，提供的文化服务与实际需求脱节。</w:t>
      </w:r>
    </w:p>
    <w:p>
      <w:pPr>
        <w:rPr>
          <w:rFonts w:hint="eastAsia"/>
        </w:rPr>
      </w:pPr>
    </w:p>
    <w:p>
      <w:pPr>
        <w:rPr>
          <w:rFonts w:hint="eastAsia"/>
        </w:rPr>
      </w:pPr>
      <w:r>
        <w:rPr>
          <w:rFonts w:hint="eastAsia"/>
        </w:rPr>
        <w:t>　　3．文化运行机制不健全，相关政策不完善，政府工作效率低，影响社会参与度。</w:t>
      </w:r>
    </w:p>
    <w:p>
      <w:pPr>
        <w:rPr>
          <w:rFonts w:hint="eastAsia"/>
        </w:rPr>
      </w:pPr>
    </w:p>
    <w:p>
      <w:pPr>
        <w:rPr>
          <w:rFonts w:hint="eastAsia"/>
        </w:rPr>
      </w:pPr>
      <w:r>
        <w:rPr>
          <w:rFonts w:hint="eastAsia"/>
        </w:rPr>
        <w:t>　　4．文化管理体制不健全，存在多头管理、条块分割、缺乏整合等问题。</w:t>
      </w:r>
    </w:p>
    <w:p>
      <w:pPr>
        <w:rPr>
          <w:rFonts w:hint="eastAsia"/>
        </w:rPr>
      </w:pPr>
    </w:p>
    <w:p>
      <w:pPr>
        <w:rPr>
          <w:rFonts w:hint="eastAsia"/>
        </w:rPr>
      </w:pPr>
      <w:r>
        <w:rPr>
          <w:rFonts w:hint="eastAsia"/>
        </w:rPr>
        <w:t>　　5．基层文化队伍待遇低、流动性大，且专业素质低。</w:t>
      </w:r>
    </w:p>
    <w:p>
      <w:pPr>
        <w:rPr>
          <w:rFonts w:hint="eastAsia"/>
        </w:rPr>
      </w:pPr>
    </w:p>
    <w:p>
      <w:pPr>
        <w:rPr>
          <w:rFonts w:hint="eastAsia"/>
          <w:b/>
          <w:bCs/>
        </w:rPr>
      </w:pPr>
      <w:r>
        <w:rPr>
          <w:rFonts w:hint="eastAsia"/>
        </w:rPr>
        <w:t>　　</w:t>
      </w:r>
      <w:r>
        <w:rPr>
          <w:rFonts w:hint="eastAsia"/>
          <w:b/>
          <w:bCs/>
        </w:rPr>
        <w:t>(二)“给定资料3”中提到“文化不是表面的装饰，重视就是最大的投入”。请结合“给定资料3-5”，谈谈你对这句话的看法。(20分)</w:t>
      </w:r>
    </w:p>
    <w:p>
      <w:pPr>
        <w:rPr>
          <w:rFonts w:hint="eastAsia"/>
          <w:b/>
          <w:bCs/>
        </w:rPr>
      </w:pPr>
    </w:p>
    <w:p>
      <w:pPr>
        <w:rPr>
          <w:rFonts w:hint="eastAsia"/>
        </w:rPr>
      </w:pPr>
      <w:r>
        <w:rPr>
          <w:rFonts w:hint="eastAsia"/>
        </w:rPr>
        <w:t>　　要求：全面、准确，不超过350字。</w:t>
      </w:r>
    </w:p>
    <w:p>
      <w:pPr>
        <w:rPr>
          <w:rFonts w:hint="eastAsia"/>
        </w:rPr>
      </w:pPr>
    </w:p>
    <w:p>
      <w:pPr>
        <w:rPr>
          <w:rFonts w:hint="eastAsia"/>
          <w:b/>
          <w:bCs/>
        </w:rPr>
      </w:pPr>
      <w:r>
        <w:rPr>
          <w:rFonts w:hint="eastAsia"/>
          <w:b/>
          <w:bCs/>
        </w:rPr>
        <w:t>　　【答案提示】</w:t>
      </w:r>
    </w:p>
    <w:p>
      <w:pPr>
        <w:rPr>
          <w:rFonts w:hint="eastAsia"/>
        </w:rPr>
      </w:pPr>
    </w:p>
    <w:p>
      <w:pPr>
        <w:rPr>
          <w:rFonts w:hint="eastAsia"/>
        </w:rPr>
      </w:pPr>
      <w:r>
        <w:rPr>
          <w:rFonts w:hint="eastAsia"/>
        </w:rPr>
        <w:t>　　这句话强调的是政府的重视对公共文化服务体系建设的重要性。我认为，政府在公共文化服务体系建设中起着主导作用。</w:t>
      </w:r>
    </w:p>
    <w:p>
      <w:pPr>
        <w:rPr>
          <w:rFonts w:hint="eastAsia"/>
        </w:rPr>
      </w:pPr>
    </w:p>
    <w:p>
      <w:pPr>
        <w:rPr>
          <w:rFonts w:hint="eastAsia"/>
        </w:rPr>
      </w:pPr>
      <w:r>
        <w:rPr>
          <w:rFonts w:hint="eastAsia"/>
        </w:rPr>
        <w:t>　　当前，很多地方对于公共文化服务事业的投入不足，制约了公共文化服务事业的发展，而这在很大程度上与当地有关部门不重视有关。</w:t>
      </w:r>
    </w:p>
    <w:p>
      <w:pPr>
        <w:rPr>
          <w:rFonts w:hint="eastAsia"/>
        </w:rPr>
      </w:pPr>
    </w:p>
    <w:p>
      <w:pPr>
        <w:rPr>
          <w:rFonts w:hint="eastAsia"/>
        </w:rPr>
      </w:pPr>
      <w:r>
        <w:rPr>
          <w:rFonts w:hint="eastAsia"/>
        </w:rPr>
        <w:t>　　因此，各级党政领导干部必须提高认识，从宗旨的高度上、从群众路线的高度上认识到公共文化服务的重要性。研究出台引导社会资金以多种方式投入文化公益性事业的相关配套政策，推动企业和社会公众参与公益性文化事业，逐步形成以政府为主导、社会力量广泛参与的公共文化服务投入机制；完善文化管理和沟通机制，整合社会文化资源协调发展；在城市规划和建设中，充分考虑民众的文化需求，保证充足的公共文化空间，为民众提供丰富多彩的文化服务。</w:t>
      </w:r>
    </w:p>
    <w:p>
      <w:pPr>
        <w:rPr>
          <w:rFonts w:hint="eastAsia"/>
        </w:rPr>
      </w:pPr>
    </w:p>
    <w:p>
      <w:pPr>
        <w:rPr>
          <w:rFonts w:hint="eastAsia"/>
        </w:rPr>
      </w:pPr>
      <w:r>
        <w:rPr>
          <w:rFonts w:hint="eastAsia"/>
        </w:rPr>
        <w:t>　　(三)某社区出现了“广场舞扰民”现象，假如你是该社区的工作人员，请根据“给定资料7”，写一份《关于促进广场舞规范发展的建议》。(25分)</w:t>
      </w:r>
    </w:p>
    <w:p>
      <w:pPr>
        <w:rPr>
          <w:rFonts w:hint="eastAsia"/>
        </w:rPr>
      </w:pPr>
    </w:p>
    <w:p>
      <w:pPr>
        <w:rPr>
          <w:rFonts w:hint="eastAsia"/>
        </w:rPr>
      </w:pPr>
      <w:r>
        <w:rPr>
          <w:rFonts w:hint="eastAsia"/>
        </w:rPr>
        <w:t>　　要求：(1)准确全面，切实可行；</w:t>
      </w:r>
    </w:p>
    <w:p>
      <w:pPr>
        <w:rPr>
          <w:rFonts w:hint="eastAsia"/>
        </w:rPr>
      </w:pPr>
    </w:p>
    <w:p>
      <w:pPr>
        <w:rPr>
          <w:rFonts w:hint="eastAsia"/>
        </w:rPr>
      </w:pPr>
      <w:r>
        <w:rPr>
          <w:rFonts w:hint="eastAsia"/>
        </w:rPr>
        <w:t>　　(2)条理清楚，表达简明；</w:t>
      </w:r>
    </w:p>
    <w:p>
      <w:pPr>
        <w:rPr>
          <w:rFonts w:hint="eastAsia"/>
        </w:rPr>
      </w:pPr>
    </w:p>
    <w:p>
      <w:pPr>
        <w:rPr>
          <w:rFonts w:hint="eastAsia"/>
        </w:rPr>
      </w:pPr>
      <w:r>
        <w:rPr>
          <w:rFonts w:hint="eastAsia"/>
        </w:rPr>
        <w:t>　　(3)不超过400字。</w:t>
      </w:r>
    </w:p>
    <w:p>
      <w:pPr>
        <w:rPr>
          <w:rFonts w:hint="eastAsia"/>
        </w:rPr>
      </w:pPr>
    </w:p>
    <w:p>
      <w:pPr>
        <w:rPr>
          <w:rFonts w:hint="eastAsia"/>
          <w:b/>
          <w:bCs/>
        </w:rPr>
      </w:pPr>
      <w:r>
        <w:rPr>
          <w:rFonts w:hint="eastAsia"/>
          <w:b/>
          <w:bCs/>
        </w:rPr>
        <w:t>　　【答案提示】</w:t>
      </w:r>
    </w:p>
    <w:p>
      <w:pPr>
        <w:rPr>
          <w:rFonts w:hint="eastAsia"/>
        </w:rPr>
      </w:pPr>
    </w:p>
    <w:p>
      <w:pPr>
        <w:jc w:val="center"/>
        <w:rPr>
          <w:rFonts w:hint="eastAsia"/>
          <w:b/>
          <w:bCs/>
        </w:rPr>
      </w:pPr>
      <w:r>
        <w:rPr>
          <w:rFonts w:hint="eastAsia"/>
          <w:b/>
          <w:bCs/>
        </w:rPr>
        <w:t>关于促进广场舞规范发展的建议</w:t>
      </w:r>
    </w:p>
    <w:p>
      <w:pPr>
        <w:rPr>
          <w:rFonts w:hint="eastAsia"/>
        </w:rPr>
      </w:pPr>
    </w:p>
    <w:p>
      <w:pPr>
        <w:rPr>
          <w:rFonts w:hint="eastAsia"/>
        </w:rPr>
      </w:pPr>
      <w:r>
        <w:rPr>
          <w:rFonts w:hint="eastAsia"/>
        </w:rPr>
        <w:t>　　广场舞契合了广大中老年人的需求，受到他们的欢迎。但是，由于政府管理缺位、场地有限、舞者和居民之间缺乏合理沟通等原因，“广场舞扰民”的现象时有发生。为了促进广场舞的规范发展，使其既满足中老年人的健身和社交需求，又维护社区居民的休息权利，特提出以下建议：</w:t>
      </w:r>
    </w:p>
    <w:p>
      <w:pPr>
        <w:rPr>
          <w:rFonts w:hint="eastAsia"/>
        </w:rPr>
      </w:pPr>
    </w:p>
    <w:p>
      <w:pPr>
        <w:rPr>
          <w:rFonts w:hint="eastAsia"/>
        </w:rPr>
      </w:pPr>
      <w:r>
        <w:rPr>
          <w:rFonts w:hint="eastAsia"/>
        </w:rPr>
        <w:t>　　1．相关政府部门要“疏”“堵”结合。一方面，要完善公共文化设施建设和服务，增加公共文化空间，让“舞者有其所”。另一方面，要加强对广场舞的管理和引导，如以社区介入的形式，推动居民自治，成立“自律协会”，制定广场舞公约等；完善相关立法，使广场舞有法可依，规范发展。</w:t>
      </w:r>
    </w:p>
    <w:p>
      <w:pPr>
        <w:rPr>
          <w:rFonts w:hint="eastAsia"/>
        </w:rPr>
      </w:pPr>
    </w:p>
    <w:p>
      <w:pPr>
        <w:rPr>
          <w:rFonts w:hint="eastAsia"/>
        </w:rPr>
      </w:pPr>
      <w:r>
        <w:rPr>
          <w:rFonts w:hint="eastAsia"/>
        </w:rPr>
        <w:t>　　2．居民与跳舞者双方要不断提升谈判素养，加强沟通和协调，互相理解，寻找解决问题的最佳之道。</w:t>
      </w:r>
    </w:p>
    <w:p>
      <w:pPr>
        <w:rPr>
          <w:rFonts w:hint="eastAsia"/>
        </w:rPr>
      </w:pPr>
    </w:p>
    <w:p>
      <w:pPr>
        <w:rPr>
          <w:rFonts w:hint="eastAsia"/>
        </w:rPr>
      </w:pPr>
      <w:r>
        <w:rPr>
          <w:rFonts w:hint="eastAsia"/>
        </w:rPr>
        <w:t>　　3．跳舞者要加强自我管理和文化自觉，提高素养。要设身处地，推己及人，多为居民着想。</w:t>
      </w:r>
    </w:p>
    <w:p>
      <w:pPr>
        <w:rPr>
          <w:rFonts w:hint="eastAsia"/>
        </w:rPr>
      </w:pPr>
    </w:p>
    <w:p>
      <w:pPr>
        <w:rPr>
          <w:rFonts w:hint="eastAsia"/>
        </w:rPr>
      </w:pPr>
      <w:r>
        <w:rPr>
          <w:rFonts w:hint="eastAsia"/>
        </w:rPr>
        <w:t>　　4．居民要理性看待广场舞，多与跳舞者沟通，切不可采取偏激行为。</w:t>
      </w:r>
    </w:p>
    <w:p>
      <w:pPr>
        <w:rPr>
          <w:rFonts w:hint="eastAsia"/>
        </w:rPr>
      </w:pPr>
    </w:p>
    <w:p>
      <w:pPr>
        <w:rPr>
          <w:rFonts w:hint="eastAsia"/>
          <w:b/>
          <w:bCs/>
        </w:rPr>
      </w:pPr>
      <w:r>
        <w:rPr>
          <w:rFonts w:hint="eastAsia"/>
          <w:b/>
          <w:bCs/>
        </w:rPr>
        <w:t>　　(四)“给定资料8”提到了“要正确处理好文化设施建设和内容建设的关系、政府和市场的关系、传统传播方式和新媒体的关系”。请结合你对这“三个关系”的思考，自拟题目，写一篇文章。(40分)</w:t>
      </w:r>
    </w:p>
    <w:p>
      <w:pPr>
        <w:rPr>
          <w:rFonts w:hint="eastAsia"/>
        </w:rPr>
      </w:pPr>
    </w:p>
    <w:p>
      <w:pPr>
        <w:rPr>
          <w:rFonts w:hint="eastAsia"/>
        </w:rPr>
      </w:pPr>
      <w:r>
        <w:rPr>
          <w:rFonts w:hint="eastAsia"/>
        </w:rPr>
        <w:t>　　要求：(1)自选角度，立意明确；</w:t>
      </w:r>
    </w:p>
    <w:p>
      <w:pPr>
        <w:rPr>
          <w:rFonts w:hint="eastAsia"/>
        </w:rPr>
      </w:pPr>
    </w:p>
    <w:p>
      <w:pPr>
        <w:rPr>
          <w:rFonts w:hint="eastAsia"/>
        </w:rPr>
      </w:pPr>
      <w:r>
        <w:rPr>
          <w:rFonts w:hint="eastAsia"/>
        </w:rPr>
        <w:t>　　(2)语言流畅，有思想性；</w:t>
      </w:r>
    </w:p>
    <w:p>
      <w:pPr>
        <w:rPr>
          <w:rFonts w:hint="eastAsia"/>
        </w:rPr>
      </w:pPr>
    </w:p>
    <w:p>
      <w:pPr>
        <w:rPr>
          <w:rFonts w:hint="eastAsia"/>
        </w:rPr>
      </w:pPr>
      <w:r>
        <w:rPr>
          <w:rFonts w:hint="eastAsia"/>
        </w:rPr>
        <w:t>　　(3)参考给定资料，但不拘泥于给定资料；</w:t>
      </w:r>
    </w:p>
    <w:p>
      <w:pPr>
        <w:rPr>
          <w:rFonts w:hint="eastAsia"/>
        </w:rPr>
      </w:pPr>
    </w:p>
    <w:p>
      <w:pPr>
        <w:rPr>
          <w:rFonts w:hint="eastAsia"/>
        </w:rPr>
      </w:pPr>
      <w:r>
        <w:rPr>
          <w:rFonts w:hint="eastAsia"/>
        </w:rPr>
        <w:t>　　(4)总字数1000-1200字。</w:t>
      </w:r>
    </w:p>
    <w:p>
      <w:pPr>
        <w:rPr>
          <w:rFonts w:hint="eastAsia"/>
        </w:rPr>
      </w:pPr>
    </w:p>
    <w:p>
      <w:pPr>
        <w:rPr>
          <w:rFonts w:hint="eastAsia"/>
          <w:b/>
          <w:bCs/>
        </w:rPr>
      </w:pPr>
      <w:r>
        <w:rPr>
          <w:rFonts w:hint="eastAsia"/>
          <w:b/>
          <w:bCs/>
        </w:rPr>
        <w:t>　　【参考范文】</w:t>
      </w:r>
    </w:p>
    <w:p>
      <w:pPr>
        <w:rPr>
          <w:rFonts w:hint="eastAsia"/>
        </w:rPr>
      </w:pPr>
    </w:p>
    <w:p>
      <w:pPr>
        <w:rPr>
          <w:rFonts w:hint="eastAsia"/>
        </w:rPr>
      </w:pPr>
      <w:r>
        <w:rPr>
          <w:rFonts w:hint="eastAsia"/>
        </w:rPr>
        <w:t>　　构建现代公共文化服务体系需处理好“三个关系”</w:t>
      </w:r>
    </w:p>
    <w:p>
      <w:pPr>
        <w:rPr>
          <w:rFonts w:hint="eastAsia"/>
        </w:rPr>
      </w:pPr>
    </w:p>
    <w:p>
      <w:pPr>
        <w:rPr>
          <w:rFonts w:hint="eastAsia"/>
        </w:rPr>
      </w:pPr>
      <w:r>
        <w:rPr>
          <w:rFonts w:hint="eastAsia"/>
        </w:rPr>
        <w:t>　　随着经济社会的不断发展，物质生活水平的不断提高，人民对公共文化的要求也越来越高。然而，我国当前公共文化服务体系建设中存在服务设施效能不高、文化服务与人民需求脱节、运行机制和管理体制不健全、相关政策和法律不完善、资金投入不足、社会参与度低等问题。这些问题的存在严重地制约了我国公共文化服务事业的发展，与构建现代公共文化服务体系的要求严重不符。为了解决这些问题，构建现代公共文化服务体系，关键是要正确处理好“三个关系”。</w:t>
      </w:r>
    </w:p>
    <w:p>
      <w:pPr>
        <w:rPr>
          <w:rFonts w:hint="eastAsia"/>
        </w:rPr>
      </w:pPr>
    </w:p>
    <w:p>
      <w:pPr>
        <w:rPr>
          <w:rFonts w:hint="eastAsia"/>
        </w:rPr>
      </w:pPr>
      <w:r>
        <w:rPr>
          <w:rFonts w:hint="eastAsia"/>
        </w:rPr>
        <w:t>　　一是正确处理好文化设施建设和内容建设的关系。现代公共文化服务要惠及全民，体现“公共性”，其首要目的是满足广大人民群众基本的文化需求、提高群众文化素质和文化水平。</w:t>
      </w:r>
    </w:p>
    <w:p>
      <w:pPr>
        <w:rPr>
          <w:rFonts w:hint="eastAsia"/>
        </w:rPr>
      </w:pPr>
    </w:p>
    <w:p>
      <w:pPr>
        <w:rPr>
          <w:rFonts w:hint="eastAsia"/>
        </w:rPr>
      </w:pPr>
      <w:r>
        <w:rPr>
          <w:rFonts w:hint="eastAsia"/>
        </w:rPr>
        <w:t>　　因此，在公共文化服务体系的建设中，必须高度重视和了解民众的需求，而这就要求文化设施的内容必须符合民众的需求。近些年，许多地方的公共文化服务设施建设迅猛，一座座外观富丽、设计考究、设备现代化的文化场馆拔地而起，有些还达到了国际一流水准，成为城市的标志性建筑。但是这些豪华的设施却缺少人气，有些成了政府的“面子工程”，这一方面造成了资源的闲置和浪费，另一方面又没有满足人民的文化需求。出现这种情况与政府“重建设轻管理”“重形式轻内容”“重政绩轻实效”等错误的观念有关。因此，政府必须树立正确的观念，正确处理好文化设施建设和内容建设的关系，完善文化设施的内容，提高文化设施的实效。文化机构要建立有效的反馈机制，加强与民众的互动，充分了解民众的需求，从而提供相应的服务。</w:t>
      </w:r>
    </w:p>
    <w:p>
      <w:pPr>
        <w:rPr>
          <w:rFonts w:hint="eastAsia"/>
        </w:rPr>
      </w:pPr>
    </w:p>
    <w:p>
      <w:pPr>
        <w:rPr>
          <w:rFonts w:hint="eastAsia"/>
        </w:rPr>
      </w:pPr>
      <w:r>
        <w:rPr>
          <w:rFonts w:hint="eastAsia"/>
        </w:rPr>
        <w:t>　　二是正确处理政府和市场的关系。政府在构建现代公共文化服务体系中起着主导作用，政府的重视就是对文化服务事业最大的投入。但是，仅仅靠政府的力量是不够的。十八届三中全会提出要“引入竞争机制，推动公共文化服务社会化发展”，这就为创新公共文化服务体系建设明确了方向。浙江宁波市因势利导，采取国助民办、民企民办、合作联办等形式鼓励社会力量参与，民办博物馆已达30多家。由于我国的经济现状，对于文化服务事业的投入不足，因此需要政府积极引导社会资金，依靠市场的力量，逐步形成以政府为主导、社会力量广泛参与的公共文化服务投入机制；完善文化管理和沟通机制，整合社会文化资源协调发展。</w:t>
      </w:r>
    </w:p>
    <w:p>
      <w:pPr>
        <w:rPr>
          <w:rFonts w:hint="eastAsia"/>
        </w:rPr>
      </w:pPr>
    </w:p>
    <w:p>
      <w:pPr>
        <w:rPr>
          <w:rFonts w:hint="eastAsia"/>
        </w:rPr>
      </w:pPr>
      <w:r>
        <w:rPr>
          <w:rFonts w:hint="eastAsia"/>
        </w:rPr>
        <w:t>　　三是正确处理传统传播方式和新媒体的关系。当前，互联网等高新技术既对传统的公共文化服务提供方式带来了巨大冲击，也为公共文化服务的建设提供了更新、更好的手段。新媒体不仅可以提供丰富多元的文化服务，而且可以实现与民众的多维互动，从而提供最适合的文化服务。“微故宫”的例子就证明了这一点。但是，我们也不能忽视传统的传播方式，要立足实际条件，提供合适的服务方式。</w:t>
      </w:r>
    </w:p>
    <w:p>
      <w:pPr>
        <w:rPr>
          <w:rFonts w:hint="eastAsia"/>
        </w:rPr>
      </w:pPr>
    </w:p>
    <w:p>
      <w:r>
        <w:rPr>
          <w:rFonts w:hint="eastAsia"/>
        </w:rPr>
        <w:t>　　公共文化服务体系建设是一项复杂的系统工程，也是一项长期任务，必将伴随整个现代化进程。因此，我们必须协调整个社会的力量，合理整合社会资源，正确处理好以上的“三个关系”，为构建现</w:t>
      </w:r>
      <w:bookmarkStart w:id="0" w:name="_GoBack"/>
      <w:bookmarkEnd w:id="0"/>
      <w:r>
        <w:rPr>
          <w:rFonts w:hint="eastAsia"/>
        </w:rPr>
        <w:t>代公共文化服务体系提供条件。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Tahoma">
    <w:panose1 w:val="020B0604030504040204"/>
    <w:charset w:val="00"/>
    <w:family w:val="auto"/>
    <w:pitch w:val="default"/>
    <w:sig w:usb0="61007A87" w:usb1="80000000" w:usb2="00000008" w:usb3="00000000" w:csb0="200101FF" w:csb1="2028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9042F99"/>
    <w:rsid w:val="5A0034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2016-03-08T02:31:00Z</dcterms:created>
  <dc:creator>Administrator</dc:creator>
  <cp:lastModifiedBy>Administrator</cp:lastModifiedBy>
  <dcterms:modified xsi:type="dcterms:W3CDTF">2016-03-09T01:02:00Z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